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50" w:type="dxa"/>
        <w:jc w:val="center"/>
        <w:tblCellSpacing w:w="0" w:type="dxa"/>
        <w:tblCellMar>
          <w:left w:w="0" w:type="dxa"/>
          <w:right w:w="0" w:type="dxa"/>
        </w:tblCellMar>
        <w:tblLook w:val="04A0"/>
      </w:tblPr>
      <w:tblGrid>
        <w:gridCol w:w="9750"/>
      </w:tblGrid>
      <w:tr w:rsidR="00DF77FD" w:rsidRPr="00DF77FD" w:rsidTr="00DF77FD">
        <w:trPr>
          <w:trHeight w:val="450"/>
          <w:tblCellSpacing w:w="0" w:type="dxa"/>
          <w:jc w:val="center"/>
        </w:trPr>
        <w:tc>
          <w:tcPr>
            <w:tcW w:w="0" w:type="auto"/>
            <w:vAlign w:val="center"/>
            <w:hideMark/>
          </w:tcPr>
          <w:p w:rsidR="00DF77FD" w:rsidRPr="00DF77FD" w:rsidRDefault="00DF77FD" w:rsidP="00DF77FD">
            <w:pPr>
              <w:widowControl/>
              <w:spacing w:before="100" w:beforeAutospacing="1" w:after="100" w:afterAutospacing="1" w:line="440" w:lineRule="exact"/>
              <w:jc w:val="center"/>
              <w:outlineLvl w:val="0"/>
              <w:rPr>
                <w:rFonts w:ascii="仿宋_GB2312" w:eastAsia="仿宋_GB2312" w:hAnsi="黑体" w:cs="宋体" w:hint="eastAsia"/>
                <w:b/>
                <w:color w:val="4E4E4E"/>
                <w:kern w:val="36"/>
                <w:sz w:val="36"/>
                <w:szCs w:val="36"/>
              </w:rPr>
            </w:pPr>
            <w:r w:rsidRPr="00DF77FD">
              <w:rPr>
                <w:rFonts w:ascii="仿宋_GB2312" w:eastAsia="仿宋_GB2312" w:hAnsi="黑体" w:cs="宋体" w:hint="eastAsia"/>
                <w:b/>
                <w:color w:val="4E4E4E"/>
                <w:kern w:val="36"/>
                <w:sz w:val="36"/>
                <w:szCs w:val="36"/>
              </w:rPr>
              <w:t>关于举办首届陕西科学实验展演大赛的通知</w:t>
            </w:r>
          </w:p>
        </w:tc>
      </w:tr>
      <w:tr w:rsidR="00DF77FD" w:rsidRPr="00DF77FD" w:rsidTr="00DF77FD">
        <w:trPr>
          <w:trHeight w:val="600"/>
          <w:tblCellSpacing w:w="0" w:type="dxa"/>
          <w:jc w:val="center"/>
        </w:trPr>
        <w:tc>
          <w:tcPr>
            <w:tcW w:w="0" w:type="auto"/>
            <w:vAlign w:val="center"/>
            <w:hideMark/>
          </w:tcPr>
          <w:p w:rsidR="00DF77FD" w:rsidRPr="00DF77FD" w:rsidRDefault="00DF77FD" w:rsidP="00DF77FD">
            <w:pPr>
              <w:widowControl/>
              <w:spacing w:line="440" w:lineRule="exact"/>
              <w:jc w:val="center"/>
              <w:rPr>
                <w:rFonts w:ascii="仿宋_GB2312" w:eastAsia="仿宋_GB2312" w:hAnsi="Verdana" w:cs="宋体" w:hint="eastAsia"/>
                <w:color w:val="000000"/>
                <w:kern w:val="0"/>
                <w:sz w:val="28"/>
                <w:szCs w:val="28"/>
              </w:rPr>
            </w:pPr>
            <w:proofErr w:type="gramStart"/>
            <w:r w:rsidRPr="00DF77FD">
              <w:rPr>
                <w:rFonts w:ascii="仿宋_GB2312" w:eastAsia="仿宋_GB2312" w:hAnsi="Verdana" w:cs="宋体" w:hint="eastAsia"/>
                <w:color w:val="000000"/>
                <w:kern w:val="0"/>
                <w:sz w:val="28"/>
                <w:szCs w:val="28"/>
              </w:rPr>
              <w:t>陕科办</w:t>
            </w:r>
            <w:proofErr w:type="gramEnd"/>
            <w:r w:rsidRPr="00DF77FD">
              <w:rPr>
                <w:rFonts w:ascii="仿宋_GB2312" w:eastAsia="仿宋_GB2312" w:hAnsi="Verdana" w:cs="宋体" w:hint="eastAsia"/>
                <w:color w:val="000000"/>
                <w:kern w:val="0"/>
                <w:sz w:val="28"/>
                <w:szCs w:val="28"/>
              </w:rPr>
              <w:t>发〔2018〕77号</w:t>
            </w:r>
          </w:p>
        </w:tc>
      </w:tr>
      <w:tr w:rsidR="00DF77FD" w:rsidRPr="00DF77FD" w:rsidTr="00DF77FD">
        <w:trPr>
          <w:trHeight w:val="600"/>
          <w:tblCellSpacing w:w="0" w:type="dxa"/>
          <w:jc w:val="center"/>
        </w:trPr>
        <w:tc>
          <w:tcPr>
            <w:tcW w:w="0" w:type="auto"/>
            <w:shd w:val="clear" w:color="auto" w:fill="FFFFFF"/>
            <w:vAlign w:val="center"/>
            <w:hideMark/>
          </w:tcPr>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仿宋_GB2312" w:eastAsia="仿宋_GB2312" w:hAnsi="Verdana" w:cs="宋体" w:hint="eastAsia"/>
                <w:color w:val="000000"/>
                <w:kern w:val="0"/>
                <w:sz w:val="28"/>
                <w:szCs w:val="28"/>
              </w:rPr>
              <w:t>各有关单位：</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为深入实施创新驱动发展战略，大力“普及科学知识、弘扬科学精神，提高全民科学素养”， 经研究决定， 陕西省科学技术厅、陕西省教育厅共同主办首届陕西科学实验展演大赛并选拔推荐全国科学实验展演大赛参赛选手。现将有关事宜通知如下：</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一、赛制</w:t>
            </w:r>
            <w:r w:rsidRPr="00DF77FD">
              <w:rPr>
                <w:rFonts w:ascii="仿宋_GB2312" w:eastAsia="仿宋_GB2312" w:hAnsi="Verdana" w:cs="宋体" w:hint="eastAsia"/>
                <w:color w:val="000000"/>
                <w:kern w:val="0"/>
                <w:sz w:val="28"/>
                <w:szCs w:val="28"/>
              </w:rPr>
              <w:br/>
            </w: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 xml:space="preserve"> </w:t>
            </w: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 xml:space="preserve"> </w:t>
            </w: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 xml:space="preserve"> 二、报名条件及方式大赛分为预赛、复赛、决赛三个阶段，其中预赛由参赛单位组织，复赛、决赛由陕西省科技资源统筹中心承办。大赛实施方案见附件1。</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1.报名条件：各科普基地从业人员，大中专院校、普通高中、科研院所及其他社会各界科学传播爱好者(职业不限，年满18周岁)均可报名参赛。已代表省上参加过往届全国科学实验展演大赛的选手原则上不予报名。</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2.报名方式：各参赛单位推荐1个节目参加复赛，（表演人数不超过2人），并于2018年6月30日之前将报名表电子版发至大赛指定邮箱（sxkpds@163.com）。选手报名表见附件2。</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三、比赛时间与地点</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时间：2018年9月，具体比赛时间另行通知。</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地点：陕西省科技资源统筹中心(西安市高新区</w:t>
            </w:r>
            <w:proofErr w:type="gramStart"/>
            <w:r w:rsidRPr="00DF77FD">
              <w:rPr>
                <w:rFonts w:ascii="仿宋_GB2312" w:eastAsia="仿宋_GB2312" w:hAnsi="Verdana" w:cs="宋体" w:hint="eastAsia"/>
                <w:color w:val="000000"/>
                <w:kern w:val="0"/>
                <w:sz w:val="28"/>
                <w:szCs w:val="28"/>
              </w:rPr>
              <w:t>丈八五</w:t>
            </w:r>
            <w:proofErr w:type="gramEnd"/>
            <w:r w:rsidRPr="00DF77FD">
              <w:rPr>
                <w:rFonts w:ascii="仿宋_GB2312" w:eastAsia="仿宋_GB2312" w:hAnsi="Verdana" w:cs="宋体" w:hint="eastAsia"/>
                <w:color w:val="000000"/>
                <w:kern w:val="0"/>
                <w:sz w:val="28"/>
                <w:szCs w:val="28"/>
              </w:rPr>
              <w:t>路10号)</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四、其他事项</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首届陕西科学实验展演大赛作为2018年陕西科技活动周的重大活动，请参赛单位给予大力支持。为便于赛事组织和沟通，请各参赛单位负责该项工作的人员和参赛者加入大赛</w:t>
            </w:r>
            <w:proofErr w:type="spellStart"/>
            <w:r w:rsidRPr="00DF77FD">
              <w:rPr>
                <w:rFonts w:ascii="仿宋_GB2312" w:eastAsia="仿宋_GB2312" w:hAnsi="Verdana" w:cs="宋体" w:hint="eastAsia"/>
                <w:color w:val="000000"/>
                <w:kern w:val="0"/>
                <w:sz w:val="28"/>
                <w:szCs w:val="28"/>
              </w:rPr>
              <w:t>qq</w:t>
            </w:r>
            <w:proofErr w:type="spellEnd"/>
            <w:r w:rsidRPr="00DF77FD">
              <w:rPr>
                <w:rFonts w:ascii="仿宋_GB2312" w:eastAsia="仿宋_GB2312" w:hAnsi="Verdana" w:cs="宋体" w:hint="eastAsia"/>
                <w:color w:val="000000"/>
                <w:kern w:val="0"/>
                <w:sz w:val="28"/>
                <w:szCs w:val="28"/>
              </w:rPr>
              <w:t>群：463987692。</w:t>
            </w:r>
            <w:r w:rsidRPr="00DF77FD">
              <w:rPr>
                <w:rFonts w:ascii="仿宋_GB2312" w:eastAsia="仿宋_GB2312" w:hAnsi="Verdana" w:cs="宋体" w:hint="eastAsia"/>
                <w:color w:val="000000"/>
                <w:kern w:val="0"/>
                <w:sz w:val="28"/>
                <w:szCs w:val="28"/>
              </w:rPr>
              <w:br/>
            </w: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联系人：陕西省科技资源统筹中心</w:t>
            </w: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 xml:space="preserve"> 任</w:t>
            </w:r>
            <w:proofErr w:type="gramStart"/>
            <w:r w:rsidRPr="00DF77FD">
              <w:rPr>
                <w:rFonts w:ascii="仿宋_GB2312" w:eastAsia="宋体" w:hAnsi="Verdana" w:cs="宋体" w:hint="eastAsia"/>
                <w:color w:val="000000"/>
                <w:kern w:val="0"/>
                <w:sz w:val="28"/>
                <w:szCs w:val="28"/>
              </w:rPr>
              <w:t>忞</w:t>
            </w:r>
            <w:proofErr w:type="gramEnd"/>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 xml:space="preserve"> 翟瑞华</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电</w:t>
            </w: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话：029-81298443</w:t>
            </w: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 xml:space="preserve"> 　　</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 xml:space="preserve">附件：1. 首届陕西科学实验展演大赛实施方案　</w:t>
            </w:r>
            <w:r w:rsidRPr="00DF77FD">
              <w:rPr>
                <w:rFonts w:ascii="Verdana" w:eastAsia="仿宋_GB2312" w:hAnsi="Verdana" w:cs="宋体" w:hint="eastAsia"/>
                <w:color w:val="000000"/>
                <w:kern w:val="0"/>
                <w:sz w:val="28"/>
                <w:szCs w:val="28"/>
              </w:rPr>
              <w:t> </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 xml:space="preserve"> </w:t>
            </w: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 xml:space="preserve"> </w:t>
            </w: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 xml:space="preserve"> </w:t>
            </w: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 xml:space="preserve">2. </w:t>
            </w: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drawing>
                <wp:inline distT="0" distB="0" distL="0" distR="0">
                  <wp:extent cx="152400" cy="152400"/>
                  <wp:effectExtent l="19050" t="0" r="0" b="0"/>
                  <wp:docPr id="1" name="图片 1" descr="http://jyt.shaanxi.gov.cn/member/fckeditor/editor/images/ext/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yt.shaanxi.gov.cn/member/fckeditor/editor/images/ext/doc.gif"/>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DF77FD">
              <w:rPr>
                <w:rFonts w:ascii="Verdana" w:eastAsia="仿宋_GB2312" w:hAnsi="Verdana" w:cs="宋体" w:hint="eastAsia"/>
                <w:color w:val="000000"/>
                <w:kern w:val="0"/>
                <w:sz w:val="28"/>
                <w:szCs w:val="28"/>
              </w:rPr>
              <w:t> </w:t>
            </w:r>
            <w:hyperlink r:id="rId5" w:tgtFrame="_blank" w:history="1">
              <w:r w:rsidRPr="00DF77FD">
                <w:rPr>
                  <w:rStyle w:val="a4"/>
                  <w:rFonts w:ascii="仿宋_GB2312" w:eastAsia="仿宋_GB2312" w:hAnsi="Verdana" w:cs="宋体" w:hint="eastAsia"/>
                  <w:kern w:val="0"/>
                  <w:sz w:val="28"/>
                  <w:szCs w:val="28"/>
                </w:rPr>
                <w:t>首届陕西科学实验展演大赛报名表</w:t>
              </w:r>
            </w:hyperlink>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仿宋_GB2312" w:eastAsia="仿宋_GB2312" w:hAnsi="Verdana" w:cs="宋体" w:hint="eastAsia"/>
                <w:color w:val="000000"/>
                <w:kern w:val="0"/>
                <w:sz w:val="28"/>
                <w:szCs w:val="28"/>
              </w:rPr>
              <w:t>陕西省科学技术厅</w:t>
            </w:r>
            <w:r w:rsidRPr="00DF77FD">
              <w:rPr>
                <w:rFonts w:ascii="仿宋_GB2312" w:eastAsia="仿宋_GB2312" w:hAnsi="Verdana" w:cs="宋体" w:hint="eastAsia"/>
                <w:color w:val="000000"/>
                <w:kern w:val="0"/>
                <w:sz w:val="28"/>
                <w:szCs w:val="28"/>
              </w:rPr>
              <w:br/>
              <w:t>陕西省教育厅</w:t>
            </w: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br/>
              <w:t>2018年5月24日</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lastRenderedPageBreak/>
              <w:t>       </w:t>
            </w:r>
            <w:r w:rsidRPr="00DF77FD">
              <w:rPr>
                <w:rFonts w:ascii="仿宋_GB2312" w:eastAsia="仿宋_GB2312" w:hAnsi="Verdana" w:cs="宋体" w:hint="eastAsia"/>
                <w:color w:val="000000"/>
                <w:kern w:val="0"/>
                <w:sz w:val="28"/>
                <w:szCs w:val="28"/>
              </w:rPr>
              <w:t xml:space="preserve">附件1 </w:t>
            </w:r>
            <w:r w:rsidRPr="00DF77FD">
              <w:rPr>
                <w:rFonts w:ascii="Verdana" w:eastAsia="仿宋_GB2312" w:hAnsi="Verdana" w:cs="宋体" w:hint="eastAsia"/>
                <w:color w:val="000000"/>
                <w:kern w:val="0"/>
                <w:sz w:val="28"/>
                <w:szCs w:val="28"/>
              </w:rPr>
              <w:t>   </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仿宋_GB2312" w:eastAsia="仿宋_GB2312" w:hAnsi="Verdana" w:cs="宋体" w:hint="eastAsia"/>
                <w:color w:val="000000"/>
                <w:kern w:val="0"/>
                <w:sz w:val="28"/>
                <w:szCs w:val="28"/>
              </w:rPr>
              <w:t>首届陕西科学实验展演大赛实施方案</w:t>
            </w:r>
            <w:r w:rsidRPr="00DF77FD">
              <w:rPr>
                <w:rFonts w:ascii="仿宋_GB2312" w:eastAsia="仿宋_GB2312" w:hAnsi="Verdana" w:cs="宋体" w:hint="eastAsia"/>
                <w:color w:val="000000"/>
                <w:kern w:val="0"/>
                <w:sz w:val="28"/>
                <w:szCs w:val="28"/>
              </w:rPr>
              <w:br/>
            </w:r>
            <w:r w:rsidRPr="00DF77FD">
              <w:rPr>
                <w:rFonts w:ascii="Verdana" w:eastAsia="仿宋_GB2312" w:hAnsi="Verdana" w:cs="宋体" w:hint="eastAsia"/>
                <w:color w:val="000000"/>
                <w:kern w:val="0"/>
                <w:sz w:val="28"/>
                <w:szCs w:val="28"/>
              </w:rPr>
              <w:t> </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为深入贯彻实施创新驱动发展战略，推进我省科普事业发展， 2018年科技活动周期间，陕西省科学技术厅、陕西省教育厅共同举办首届陕西科学实验展演大赛，同时选拔推荐全国科学实验展演大赛参赛选手。具体方案如下:</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一、组织方式及赛制</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主办单位：陕西省科技厅</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陕西省教育厅</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承办单位：陕西省科技资源统筹中心</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各参赛单位可通过组织竞赛选拔或直接推荐选手报名参加复赛。具体预赛时间、地点由各参赛单位自行确定，比赛规则可以参照本实施方案进行。各参赛单位限推荐1个参赛作品节目参加复赛，每个作品表演人数不超过2人。</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复赛、决赛由陕西省科技资源统筹中心组织。复赛评选出前20名选手进入决赛。</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二、赛事监督</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为保证大赛公平、公开、公正性，计分工作人员在监督组的监督下负责计分。大赛监督组由陕西省科技资源统筹中心纪委组织设立。</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三、赛程安排</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（一）复赛</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1．比赛内容：选手自行准备一个物理、化学、生物学科相关的实验，现场表演，时间限定为4分钟，实验表演可以是独自一人或多人(不超过2人)演示。</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2.形式：专家评委根据选手的现场表现进行打分、亮分。专家评委的平均分为选手最终得分，排名前20名的选手晋级决赛。</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（二）决赛</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1．比赛时间与地点：2018年9月下旬，陕西省科技资源统筹中心（西安市高新区</w:t>
            </w:r>
            <w:proofErr w:type="gramStart"/>
            <w:r w:rsidRPr="00DF77FD">
              <w:rPr>
                <w:rFonts w:ascii="仿宋_GB2312" w:eastAsia="仿宋_GB2312" w:hAnsi="Verdana" w:cs="宋体" w:hint="eastAsia"/>
                <w:color w:val="000000"/>
                <w:kern w:val="0"/>
                <w:sz w:val="28"/>
                <w:szCs w:val="28"/>
              </w:rPr>
              <w:t>丈八五</w:t>
            </w:r>
            <w:proofErr w:type="gramEnd"/>
            <w:r w:rsidRPr="00DF77FD">
              <w:rPr>
                <w:rFonts w:ascii="仿宋_GB2312" w:eastAsia="仿宋_GB2312" w:hAnsi="Verdana" w:cs="宋体" w:hint="eastAsia"/>
                <w:color w:val="000000"/>
                <w:kern w:val="0"/>
                <w:sz w:val="28"/>
                <w:szCs w:val="28"/>
              </w:rPr>
              <w:t>路10号）</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2．比赛内容：</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（1）选手自行确定一个内容在规定时间内进行实验演示，自选实验限定在物理、化学、生物学科相关的实验，时间限定4分钟，实验表演可以是独自一人或多人（不超过2人）演示。</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lastRenderedPageBreak/>
              <w:t>      </w:t>
            </w:r>
            <w:r w:rsidRPr="00DF77FD">
              <w:rPr>
                <w:rFonts w:ascii="仿宋_GB2312" w:eastAsia="仿宋_GB2312" w:hAnsi="Verdana" w:cs="宋体" w:hint="eastAsia"/>
                <w:color w:val="000000"/>
                <w:kern w:val="0"/>
                <w:sz w:val="28"/>
                <w:szCs w:val="28"/>
              </w:rPr>
              <w:t>（2）科普知识问答。采用随机抽题的方式现场作答。</w:t>
            </w:r>
            <w:r w:rsidRPr="00DF77FD">
              <w:rPr>
                <w:rFonts w:ascii="仿宋_GB2312" w:eastAsia="仿宋_GB2312" w:hAnsi="Verdana" w:cs="宋体" w:hint="eastAsia"/>
                <w:color w:val="000000"/>
                <w:kern w:val="0"/>
                <w:sz w:val="28"/>
                <w:szCs w:val="28"/>
              </w:rPr>
              <w:br/>
            </w: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3、选手出场时，需播放20秒自我介绍视频。该环节不作比赛评分，视频由选手准备。选手制作视频统一用MPG或MP4格式，画面比例16:9，像素尺寸：720×576；提供的PPT须为office 2010版本。</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四、比赛规则</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（一）实验展示限时4分钟，不足2分钟扣2分，超时15秒讲解中止。</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（二）大赛将邀请科研、表演、科普教育等方面专家担任评委，在比赛环节进行打分。</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（三）评分标准</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（1）复赛</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评委分别从实验内容、演示效果、整体形象三方面进行评分，内容需是物理、化学、生物学科相关的实验，否则不得分。总分100分。</w:t>
            </w:r>
            <w:r w:rsidRPr="00DF77FD">
              <w:rPr>
                <w:rFonts w:ascii="仿宋_GB2312" w:eastAsia="仿宋_GB2312" w:hAnsi="Verdana" w:cs="宋体" w:hint="eastAsia"/>
                <w:color w:val="000000"/>
                <w:kern w:val="0"/>
                <w:sz w:val="28"/>
                <w:szCs w:val="28"/>
              </w:rPr>
              <w:br/>
            </w: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A、实验内容 （40分）</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 xml:space="preserve"> 科学准确、重点突出；</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 xml:space="preserve"> 通俗易懂、深入浅出。</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B、演示效果（40分）</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 xml:space="preserve"> 动作标准、快速准确；</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 xml:space="preserve"> 简单易学、互动性强。</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C、整体形象（20分）</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 xml:space="preserve"> 衣着整齐，精神饱满；</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 xml:space="preserve"> 举止大方，自然得体。</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（2）决赛</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分为实验展示和科普知识问答两个环节，其中实验</w:t>
            </w:r>
            <w:proofErr w:type="gramStart"/>
            <w:r w:rsidRPr="00DF77FD">
              <w:rPr>
                <w:rFonts w:ascii="仿宋_GB2312" w:eastAsia="仿宋_GB2312" w:hAnsi="Verdana" w:cs="宋体" w:hint="eastAsia"/>
                <w:color w:val="000000"/>
                <w:kern w:val="0"/>
                <w:sz w:val="28"/>
                <w:szCs w:val="28"/>
              </w:rPr>
              <w:t>展示占</w:t>
            </w:r>
            <w:proofErr w:type="gramEnd"/>
            <w:r w:rsidRPr="00DF77FD">
              <w:rPr>
                <w:rFonts w:ascii="仿宋_GB2312" w:eastAsia="仿宋_GB2312" w:hAnsi="Verdana" w:cs="宋体" w:hint="eastAsia"/>
                <w:color w:val="000000"/>
                <w:kern w:val="0"/>
                <w:sz w:val="28"/>
                <w:szCs w:val="28"/>
              </w:rPr>
              <w:t>90%，科普知识</w:t>
            </w:r>
            <w:proofErr w:type="gramStart"/>
            <w:r w:rsidRPr="00DF77FD">
              <w:rPr>
                <w:rFonts w:ascii="仿宋_GB2312" w:eastAsia="仿宋_GB2312" w:hAnsi="Verdana" w:cs="宋体" w:hint="eastAsia"/>
                <w:color w:val="000000"/>
                <w:kern w:val="0"/>
                <w:sz w:val="28"/>
                <w:szCs w:val="28"/>
              </w:rPr>
              <w:t>问答占</w:t>
            </w:r>
            <w:proofErr w:type="gramEnd"/>
            <w:r w:rsidRPr="00DF77FD">
              <w:rPr>
                <w:rFonts w:ascii="仿宋_GB2312" w:eastAsia="仿宋_GB2312" w:hAnsi="Verdana" w:cs="宋体" w:hint="eastAsia"/>
                <w:color w:val="000000"/>
                <w:kern w:val="0"/>
                <w:sz w:val="28"/>
                <w:szCs w:val="28"/>
              </w:rPr>
              <w:t>10%，总分100分。</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实验展示环节评委分别从实验内容、演示效果、整体形象三方面进行评分，内容需是物理、化学、生物学科相关的实验，否则不得分。</w:t>
            </w:r>
            <w:r w:rsidRPr="00DF77FD">
              <w:rPr>
                <w:rFonts w:ascii="仿宋_GB2312" w:eastAsia="仿宋_GB2312" w:hAnsi="Verdana" w:cs="宋体" w:hint="eastAsia"/>
                <w:color w:val="000000"/>
                <w:kern w:val="0"/>
                <w:sz w:val="28"/>
                <w:szCs w:val="28"/>
              </w:rPr>
              <w:br/>
            </w: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A、实验内容 （40分）</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 xml:space="preserve"> 科学准确、重点突出；</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 xml:space="preserve"> 通俗易懂、深入浅出。</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B、演示效果（40分）</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 xml:space="preserve"> 动作标准、快速准确；</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lastRenderedPageBreak/>
              <w:t>        </w:t>
            </w:r>
            <w:r w:rsidRPr="00DF77FD">
              <w:rPr>
                <w:rFonts w:ascii="仿宋_GB2312" w:eastAsia="仿宋_GB2312" w:hAnsi="Verdana" w:cs="宋体" w:hint="eastAsia"/>
                <w:color w:val="000000"/>
                <w:kern w:val="0"/>
                <w:sz w:val="28"/>
                <w:szCs w:val="28"/>
              </w:rPr>
              <w:t xml:space="preserve"> 简单易学、互动性强。</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C、整体形象（25分）</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 xml:space="preserve"> 衣着整齐，精神饱满；</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 xml:space="preserve"> 举止大方，自然得体。</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科普知识问答环节选手需要回答2道随机产生的题目，每题2.5分，全部答对得5分。</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五、奖项设置</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1．一等奖。决赛评分前4名选手将获得“首届陕西科学实验展演大赛”一等奖。</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2．二等奖。决赛评分排在第5-10名选手将获得“首届陕西科学实验展演大赛”二等奖。</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3．三等奖。决赛评分排在第11-20名选手将获得“首届陕西科学实验展演大赛”三等奖。</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4．优秀奖。参加复赛的选手获得首届陕西科学实验展演大赛</w:t>
            </w:r>
            <w:proofErr w:type="gramStart"/>
            <w:r w:rsidRPr="00DF77FD">
              <w:rPr>
                <w:rFonts w:ascii="仿宋_GB2312" w:eastAsia="仿宋_GB2312" w:hAnsi="Verdana" w:cs="宋体" w:hint="eastAsia"/>
                <w:color w:val="000000"/>
                <w:kern w:val="0"/>
                <w:sz w:val="28"/>
                <w:szCs w:val="28"/>
              </w:rPr>
              <w:t>”</w:t>
            </w:r>
            <w:proofErr w:type="gramEnd"/>
            <w:r w:rsidRPr="00DF77FD">
              <w:rPr>
                <w:rFonts w:ascii="仿宋_GB2312" w:eastAsia="仿宋_GB2312" w:hAnsi="Verdana" w:cs="宋体" w:hint="eastAsia"/>
                <w:color w:val="000000"/>
                <w:kern w:val="0"/>
                <w:sz w:val="28"/>
                <w:szCs w:val="28"/>
              </w:rPr>
              <w:t>优秀奖。</w:t>
            </w:r>
          </w:p>
          <w:p w:rsidR="00DF77FD" w:rsidRPr="00DF77FD" w:rsidRDefault="00DF77FD" w:rsidP="00DF77FD">
            <w:pPr>
              <w:widowControl/>
              <w:spacing w:line="440" w:lineRule="exact"/>
              <w:jc w:val="left"/>
              <w:rPr>
                <w:rFonts w:ascii="仿宋_GB2312" w:eastAsia="仿宋_GB2312" w:hAnsi="Verdana" w:cs="宋体" w:hint="eastAsia"/>
                <w:color w:val="000000"/>
                <w:kern w:val="0"/>
                <w:sz w:val="28"/>
                <w:szCs w:val="28"/>
              </w:rPr>
            </w:pPr>
            <w:r w:rsidRPr="00DF77FD">
              <w:rPr>
                <w:rFonts w:ascii="Verdana" w:eastAsia="仿宋_GB2312" w:hAnsi="Verdana" w:cs="宋体" w:hint="eastAsia"/>
                <w:color w:val="000000"/>
                <w:kern w:val="0"/>
                <w:sz w:val="28"/>
                <w:szCs w:val="28"/>
              </w:rPr>
              <w:t>      </w:t>
            </w:r>
            <w:r w:rsidRPr="00DF77FD">
              <w:rPr>
                <w:rFonts w:ascii="仿宋_GB2312" w:eastAsia="仿宋_GB2312" w:hAnsi="Verdana" w:cs="宋体" w:hint="eastAsia"/>
                <w:color w:val="000000"/>
                <w:kern w:val="0"/>
                <w:sz w:val="28"/>
                <w:szCs w:val="28"/>
              </w:rPr>
              <w:t>5．最佳组织奖。最佳组织奖奖励本次大赛各组织单位，由决赛专家评委评选。</w:t>
            </w:r>
          </w:p>
        </w:tc>
      </w:tr>
    </w:tbl>
    <w:p w:rsidR="00DF77FD" w:rsidRDefault="00DF77FD" w:rsidP="00DF77FD">
      <w:pPr>
        <w:spacing w:line="440" w:lineRule="exact"/>
        <w:jc w:val="right"/>
        <w:rPr>
          <w:rFonts w:ascii="仿宋_GB2312" w:eastAsia="仿宋_GB2312" w:hint="eastAsia"/>
          <w:sz w:val="28"/>
          <w:szCs w:val="28"/>
        </w:rPr>
      </w:pPr>
    </w:p>
    <w:p w:rsidR="006A2915" w:rsidRDefault="00DF77FD" w:rsidP="00DF77FD">
      <w:pPr>
        <w:spacing w:line="440" w:lineRule="exact"/>
        <w:jc w:val="right"/>
        <w:rPr>
          <w:rFonts w:ascii="仿宋_GB2312" w:eastAsia="仿宋_GB2312" w:hint="eastAsia"/>
          <w:sz w:val="28"/>
          <w:szCs w:val="28"/>
        </w:rPr>
      </w:pPr>
      <w:r>
        <w:rPr>
          <w:rFonts w:ascii="仿宋_GB2312" w:eastAsia="仿宋_GB2312" w:hint="eastAsia"/>
          <w:sz w:val="28"/>
          <w:szCs w:val="28"/>
        </w:rPr>
        <w:t>陕西省科学技术厅</w:t>
      </w:r>
    </w:p>
    <w:p w:rsidR="00DF77FD" w:rsidRDefault="00DF77FD" w:rsidP="00DF77FD">
      <w:pPr>
        <w:spacing w:line="440" w:lineRule="exact"/>
        <w:jc w:val="right"/>
        <w:rPr>
          <w:rFonts w:ascii="仿宋_GB2312" w:eastAsia="仿宋_GB2312" w:hint="eastAsia"/>
          <w:sz w:val="28"/>
          <w:szCs w:val="28"/>
        </w:rPr>
      </w:pPr>
      <w:r>
        <w:rPr>
          <w:rFonts w:ascii="仿宋_GB2312" w:eastAsia="仿宋_GB2312" w:hint="eastAsia"/>
          <w:sz w:val="28"/>
          <w:szCs w:val="28"/>
        </w:rPr>
        <w:t>陕西省教育厅</w:t>
      </w:r>
    </w:p>
    <w:p w:rsidR="00DF77FD" w:rsidRPr="00DF77FD" w:rsidRDefault="00DF77FD" w:rsidP="00DF77FD">
      <w:pPr>
        <w:spacing w:line="440" w:lineRule="exact"/>
        <w:jc w:val="right"/>
        <w:rPr>
          <w:rFonts w:ascii="仿宋_GB2312" w:eastAsia="仿宋_GB2312" w:hint="eastAsia"/>
          <w:sz w:val="28"/>
          <w:szCs w:val="28"/>
        </w:rPr>
      </w:pPr>
      <w:r>
        <w:rPr>
          <w:rFonts w:ascii="仿宋_GB2312" w:eastAsia="仿宋_GB2312" w:hint="eastAsia"/>
          <w:sz w:val="28"/>
          <w:szCs w:val="28"/>
        </w:rPr>
        <w:t>2018年5月24日</w:t>
      </w:r>
    </w:p>
    <w:sectPr w:rsidR="00DF77FD" w:rsidRPr="00DF77FD" w:rsidSect="006A291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F77FD"/>
    <w:rsid w:val="00191C7E"/>
    <w:rsid w:val="006A2915"/>
    <w:rsid w:val="00DF77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915"/>
    <w:pPr>
      <w:widowControl w:val="0"/>
      <w:jc w:val="both"/>
    </w:pPr>
  </w:style>
  <w:style w:type="paragraph" w:styleId="1">
    <w:name w:val="heading 1"/>
    <w:basedOn w:val="a"/>
    <w:link w:val="1Char"/>
    <w:uiPriority w:val="9"/>
    <w:qFormat/>
    <w:rsid w:val="00DF77F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F77FD"/>
    <w:rPr>
      <w:rFonts w:ascii="宋体" w:eastAsia="宋体" w:hAnsi="宋体" w:cs="宋体"/>
      <w:b/>
      <w:bCs/>
      <w:kern w:val="36"/>
      <w:sz w:val="48"/>
      <w:szCs w:val="48"/>
    </w:rPr>
  </w:style>
  <w:style w:type="character" w:customStyle="1" w:styleId="apple-converted-space">
    <w:name w:val="apple-converted-space"/>
    <w:basedOn w:val="a0"/>
    <w:rsid w:val="00DF77FD"/>
  </w:style>
  <w:style w:type="character" w:styleId="a3">
    <w:name w:val="Strong"/>
    <w:basedOn w:val="a0"/>
    <w:uiPriority w:val="22"/>
    <w:qFormat/>
    <w:rsid w:val="00DF77FD"/>
    <w:rPr>
      <w:b/>
      <w:bCs/>
    </w:rPr>
  </w:style>
  <w:style w:type="character" w:styleId="a4">
    <w:name w:val="Hyperlink"/>
    <w:basedOn w:val="a0"/>
    <w:uiPriority w:val="99"/>
    <w:unhideWhenUsed/>
    <w:rsid w:val="00DF77FD"/>
    <w:rPr>
      <w:color w:val="0563C1" w:themeColor="hyperlink"/>
      <w:u w:val="single"/>
    </w:rPr>
  </w:style>
  <w:style w:type="paragraph" w:styleId="a5">
    <w:name w:val="Balloon Text"/>
    <w:basedOn w:val="a"/>
    <w:link w:val="Char"/>
    <w:uiPriority w:val="99"/>
    <w:semiHidden/>
    <w:unhideWhenUsed/>
    <w:rsid w:val="00DF77FD"/>
    <w:rPr>
      <w:sz w:val="18"/>
      <w:szCs w:val="18"/>
    </w:rPr>
  </w:style>
  <w:style w:type="character" w:customStyle="1" w:styleId="Char">
    <w:name w:val="批注框文本 Char"/>
    <w:basedOn w:val="a0"/>
    <w:link w:val="a5"/>
    <w:uiPriority w:val="99"/>
    <w:semiHidden/>
    <w:rsid w:val="00DF77FD"/>
    <w:rPr>
      <w:sz w:val="18"/>
      <w:szCs w:val="18"/>
    </w:rPr>
  </w:style>
</w:styles>
</file>

<file path=word/webSettings.xml><?xml version="1.0" encoding="utf-8"?>
<w:webSettings xmlns:r="http://schemas.openxmlformats.org/officeDocument/2006/relationships" xmlns:w="http://schemas.openxmlformats.org/wordprocessingml/2006/main">
  <w:divs>
    <w:div w:id="2129468327">
      <w:bodyDiv w:val="1"/>
      <w:marLeft w:val="0"/>
      <w:marRight w:val="0"/>
      <w:marTop w:val="0"/>
      <w:marBottom w:val="0"/>
      <w:divBdr>
        <w:top w:val="none" w:sz="0" w:space="0" w:color="auto"/>
        <w:left w:val="none" w:sz="0" w:space="0" w:color="auto"/>
        <w:bottom w:val="none" w:sz="0" w:space="0" w:color="auto"/>
        <w:right w:val="none" w:sz="0" w:space="0" w:color="auto"/>
      </w:divBdr>
      <w:divsChild>
        <w:div w:id="382605217">
          <w:marLeft w:val="0"/>
          <w:marRight w:val="0"/>
          <w:marTop w:val="0"/>
          <w:marBottom w:val="0"/>
          <w:divBdr>
            <w:top w:val="none" w:sz="0" w:space="0" w:color="auto"/>
            <w:left w:val="none" w:sz="0" w:space="0" w:color="auto"/>
            <w:bottom w:val="none" w:sz="0" w:space="0" w:color="auto"/>
            <w:right w:val="none" w:sz="0" w:space="0" w:color="auto"/>
          </w:divBdr>
          <w:divsChild>
            <w:div w:id="235012924">
              <w:marLeft w:val="0"/>
              <w:marRight w:val="0"/>
              <w:marTop w:val="0"/>
              <w:marBottom w:val="0"/>
              <w:divBdr>
                <w:top w:val="none" w:sz="0" w:space="0" w:color="auto"/>
                <w:left w:val="none" w:sz="0" w:space="0" w:color="auto"/>
                <w:bottom w:val="none" w:sz="0" w:space="0" w:color="auto"/>
                <w:right w:val="none" w:sz="0" w:space="0" w:color="auto"/>
              </w:divBdr>
              <w:divsChild>
                <w:div w:id="1188255344">
                  <w:marLeft w:val="0"/>
                  <w:marRight w:val="0"/>
                  <w:marTop w:val="0"/>
                  <w:marBottom w:val="0"/>
                  <w:divBdr>
                    <w:top w:val="none" w:sz="0" w:space="0" w:color="auto"/>
                    <w:left w:val="none" w:sz="0" w:space="0" w:color="auto"/>
                    <w:bottom w:val="none" w:sz="0" w:space="0" w:color="auto"/>
                    <w:right w:val="none" w:sz="0" w:space="0" w:color="auto"/>
                  </w:divBdr>
                </w:div>
                <w:div w:id="496918390">
                  <w:marLeft w:val="0"/>
                  <w:marRight w:val="0"/>
                  <w:marTop w:val="0"/>
                  <w:marBottom w:val="0"/>
                  <w:divBdr>
                    <w:top w:val="none" w:sz="0" w:space="0" w:color="auto"/>
                    <w:left w:val="none" w:sz="0" w:space="0" w:color="auto"/>
                    <w:bottom w:val="none" w:sz="0" w:space="0" w:color="auto"/>
                    <w:right w:val="none" w:sz="0" w:space="0" w:color="auto"/>
                  </w:divBdr>
                </w:div>
                <w:div w:id="1552688136">
                  <w:marLeft w:val="0"/>
                  <w:marRight w:val="0"/>
                  <w:marTop w:val="0"/>
                  <w:marBottom w:val="0"/>
                  <w:divBdr>
                    <w:top w:val="none" w:sz="0" w:space="0" w:color="auto"/>
                    <w:left w:val="none" w:sz="0" w:space="0" w:color="auto"/>
                    <w:bottom w:val="none" w:sz="0" w:space="0" w:color="auto"/>
                    <w:right w:val="none" w:sz="0" w:space="0" w:color="auto"/>
                  </w:divBdr>
                </w:div>
                <w:div w:id="1399136542">
                  <w:marLeft w:val="0"/>
                  <w:marRight w:val="0"/>
                  <w:marTop w:val="0"/>
                  <w:marBottom w:val="0"/>
                  <w:divBdr>
                    <w:top w:val="none" w:sz="0" w:space="0" w:color="auto"/>
                    <w:left w:val="none" w:sz="0" w:space="0" w:color="auto"/>
                    <w:bottom w:val="none" w:sz="0" w:space="0" w:color="auto"/>
                    <w:right w:val="none" w:sz="0" w:space="0" w:color="auto"/>
                  </w:divBdr>
                </w:div>
                <w:div w:id="3479283">
                  <w:marLeft w:val="0"/>
                  <w:marRight w:val="0"/>
                  <w:marTop w:val="0"/>
                  <w:marBottom w:val="0"/>
                  <w:divBdr>
                    <w:top w:val="none" w:sz="0" w:space="0" w:color="auto"/>
                    <w:left w:val="none" w:sz="0" w:space="0" w:color="auto"/>
                    <w:bottom w:val="none" w:sz="0" w:space="0" w:color="auto"/>
                    <w:right w:val="none" w:sz="0" w:space="0" w:color="auto"/>
                  </w:divBdr>
                </w:div>
                <w:div w:id="1964340024">
                  <w:marLeft w:val="0"/>
                  <w:marRight w:val="0"/>
                  <w:marTop w:val="0"/>
                  <w:marBottom w:val="0"/>
                  <w:divBdr>
                    <w:top w:val="none" w:sz="0" w:space="0" w:color="auto"/>
                    <w:left w:val="none" w:sz="0" w:space="0" w:color="auto"/>
                    <w:bottom w:val="none" w:sz="0" w:space="0" w:color="auto"/>
                    <w:right w:val="none" w:sz="0" w:space="0" w:color="auto"/>
                  </w:divBdr>
                </w:div>
                <w:div w:id="1596161214">
                  <w:marLeft w:val="0"/>
                  <w:marRight w:val="0"/>
                  <w:marTop w:val="0"/>
                  <w:marBottom w:val="0"/>
                  <w:divBdr>
                    <w:top w:val="none" w:sz="0" w:space="0" w:color="auto"/>
                    <w:left w:val="none" w:sz="0" w:space="0" w:color="auto"/>
                    <w:bottom w:val="none" w:sz="0" w:space="0" w:color="auto"/>
                    <w:right w:val="none" w:sz="0" w:space="0" w:color="auto"/>
                  </w:divBdr>
                </w:div>
                <w:div w:id="1001543727">
                  <w:marLeft w:val="0"/>
                  <w:marRight w:val="0"/>
                  <w:marTop w:val="0"/>
                  <w:marBottom w:val="0"/>
                  <w:divBdr>
                    <w:top w:val="none" w:sz="0" w:space="0" w:color="auto"/>
                    <w:left w:val="none" w:sz="0" w:space="0" w:color="auto"/>
                    <w:bottom w:val="none" w:sz="0" w:space="0" w:color="auto"/>
                    <w:right w:val="none" w:sz="0" w:space="0" w:color="auto"/>
                  </w:divBdr>
                </w:div>
                <w:div w:id="325059177">
                  <w:marLeft w:val="0"/>
                  <w:marRight w:val="0"/>
                  <w:marTop w:val="0"/>
                  <w:marBottom w:val="0"/>
                  <w:divBdr>
                    <w:top w:val="none" w:sz="0" w:space="0" w:color="auto"/>
                    <w:left w:val="none" w:sz="0" w:space="0" w:color="auto"/>
                    <w:bottom w:val="none" w:sz="0" w:space="0" w:color="auto"/>
                    <w:right w:val="none" w:sz="0" w:space="0" w:color="auto"/>
                  </w:divBdr>
                </w:div>
                <w:div w:id="192233872">
                  <w:marLeft w:val="0"/>
                  <w:marRight w:val="0"/>
                  <w:marTop w:val="0"/>
                  <w:marBottom w:val="0"/>
                  <w:divBdr>
                    <w:top w:val="none" w:sz="0" w:space="0" w:color="auto"/>
                    <w:left w:val="none" w:sz="0" w:space="0" w:color="auto"/>
                    <w:bottom w:val="none" w:sz="0" w:space="0" w:color="auto"/>
                    <w:right w:val="none" w:sz="0" w:space="0" w:color="auto"/>
                  </w:divBdr>
                </w:div>
                <w:div w:id="1332563554">
                  <w:marLeft w:val="0"/>
                  <w:marRight w:val="0"/>
                  <w:marTop w:val="0"/>
                  <w:marBottom w:val="0"/>
                  <w:divBdr>
                    <w:top w:val="none" w:sz="0" w:space="0" w:color="auto"/>
                    <w:left w:val="none" w:sz="0" w:space="0" w:color="auto"/>
                    <w:bottom w:val="none" w:sz="0" w:space="0" w:color="auto"/>
                    <w:right w:val="none" w:sz="0" w:space="0" w:color="auto"/>
                  </w:divBdr>
                </w:div>
                <w:div w:id="483736787">
                  <w:marLeft w:val="0"/>
                  <w:marRight w:val="0"/>
                  <w:marTop w:val="0"/>
                  <w:marBottom w:val="0"/>
                  <w:divBdr>
                    <w:top w:val="none" w:sz="0" w:space="0" w:color="auto"/>
                    <w:left w:val="none" w:sz="0" w:space="0" w:color="auto"/>
                    <w:bottom w:val="none" w:sz="0" w:space="0" w:color="auto"/>
                    <w:right w:val="none" w:sz="0" w:space="0" w:color="auto"/>
                  </w:divBdr>
                </w:div>
                <w:div w:id="204149209">
                  <w:marLeft w:val="0"/>
                  <w:marRight w:val="0"/>
                  <w:marTop w:val="0"/>
                  <w:marBottom w:val="0"/>
                  <w:divBdr>
                    <w:top w:val="none" w:sz="0" w:space="0" w:color="auto"/>
                    <w:left w:val="none" w:sz="0" w:space="0" w:color="auto"/>
                    <w:bottom w:val="none" w:sz="0" w:space="0" w:color="auto"/>
                    <w:right w:val="none" w:sz="0" w:space="0" w:color="auto"/>
                  </w:divBdr>
                </w:div>
                <w:div w:id="1282152408">
                  <w:marLeft w:val="0"/>
                  <w:marRight w:val="0"/>
                  <w:marTop w:val="0"/>
                  <w:marBottom w:val="0"/>
                  <w:divBdr>
                    <w:top w:val="none" w:sz="0" w:space="0" w:color="auto"/>
                    <w:left w:val="none" w:sz="0" w:space="0" w:color="auto"/>
                    <w:bottom w:val="none" w:sz="0" w:space="0" w:color="auto"/>
                    <w:right w:val="none" w:sz="0" w:space="0" w:color="auto"/>
                  </w:divBdr>
                </w:div>
                <w:div w:id="1128815439">
                  <w:marLeft w:val="0"/>
                  <w:marRight w:val="0"/>
                  <w:marTop w:val="0"/>
                  <w:marBottom w:val="0"/>
                  <w:divBdr>
                    <w:top w:val="none" w:sz="0" w:space="0" w:color="auto"/>
                    <w:left w:val="none" w:sz="0" w:space="0" w:color="auto"/>
                    <w:bottom w:val="none" w:sz="0" w:space="0" w:color="auto"/>
                    <w:right w:val="none" w:sz="0" w:space="0" w:color="auto"/>
                  </w:divBdr>
                </w:div>
                <w:div w:id="193349334">
                  <w:marLeft w:val="0"/>
                  <w:marRight w:val="0"/>
                  <w:marTop w:val="0"/>
                  <w:marBottom w:val="0"/>
                  <w:divBdr>
                    <w:top w:val="none" w:sz="0" w:space="0" w:color="auto"/>
                    <w:left w:val="none" w:sz="0" w:space="0" w:color="auto"/>
                    <w:bottom w:val="none" w:sz="0" w:space="0" w:color="auto"/>
                    <w:right w:val="none" w:sz="0" w:space="0" w:color="auto"/>
                  </w:divBdr>
                </w:div>
                <w:div w:id="599605316">
                  <w:marLeft w:val="0"/>
                  <w:marRight w:val="0"/>
                  <w:marTop w:val="0"/>
                  <w:marBottom w:val="0"/>
                  <w:divBdr>
                    <w:top w:val="none" w:sz="0" w:space="0" w:color="auto"/>
                    <w:left w:val="none" w:sz="0" w:space="0" w:color="auto"/>
                    <w:bottom w:val="none" w:sz="0" w:space="0" w:color="auto"/>
                    <w:right w:val="none" w:sz="0" w:space="0" w:color="auto"/>
                  </w:divBdr>
                </w:div>
                <w:div w:id="2083289410">
                  <w:marLeft w:val="0"/>
                  <w:marRight w:val="0"/>
                  <w:marTop w:val="0"/>
                  <w:marBottom w:val="0"/>
                  <w:divBdr>
                    <w:top w:val="none" w:sz="0" w:space="0" w:color="auto"/>
                    <w:left w:val="none" w:sz="0" w:space="0" w:color="auto"/>
                    <w:bottom w:val="none" w:sz="0" w:space="0" w:color="auto"/>
                    <w:right w:val="none" w:sz="0" w:space="0" w:color="auto"/>
                  </w:divBdr>
                </w:div>
                <w:div w:id="113603195">
                  <w:marLeft w:val="0"/>
                  <w:marRight w:val="0"/>
                  <w:marTop w:val="0"/>
                  <w:marBottom w:val="0"/>
                  <w:divBdr>
                    <w:top w:val="none" w:sz="0" w:space="0" w:color="auto"/>
                    <w:left w:val="none" w:sz="0" w:space="0" w:color="auto"/>
                    <w:bottom w:val="none" w:sz="0" w:space="0" w:color="auto"/>
                    <w:right w:val="none" w:sz="0" w:space="0" w:color="auto"/>
                  </w:divBdr>
                </w:div>
                <w:div w:id="228002665">
                  <w:marLeft w:val="0"/>
                  <w:marRight w:val="0"/>
                  <w:marTop w:val="0"/>
                  <w:marBottom w:val="0"/>
                  <w:divBdr>
                    <w:top w:val="none" w:sz="0" w:space="0" w:color="auto"/>
                    <w:left w:val="none" w:sz="0" w:space="0" w:color="auto"/>
                    <w:bottom w:val="none" w:sz="0" w:space="0" w:color="auto"/>
                    <w:right w:val="none" w:sz="0" w:space="0" w:color="auto"/>
                  </w:divBdr>
                </w:div>
                <w:div w:id="1036125850">
                  <w:marLeft w:val="0"/>
                  <w:marRight w:val="0"/>
                  <w:marTop w:val="0"/>
                  <w:marBottom w:val="0"/>
                  <w:divBdr>
                    <w:top w:val="none" w:sz="0" w:space="0" w:color="auto"/>
                    <w:left w:val="none" w:sz="0" w:space="0" w:color="auto"/>
                    <w:bottom w:val="none" w:sz="0" w:space="0" w:color="auto"/>
                    <w:right w:val="none" w:sz="0" w:space="0" w:color="auto"/>
                  </w:divBdr>
                </w:div>
                <w:div w:id="1496913389">
                  <w:marLeft w:val="0"/>
                  <w:marRight w:val="0"/>
                  <w:marTop w:val="0"/>
                  <w:marBottom w:val="0"/>
                  <w:divBdr>
                    <w:top w:val="none" w:sz="0" w:space="0" w:color="auto"/>
                    <w:left w:val="none" w:sz="0" w:space="0" w:color="auto"/>
                    <w:bottom w:val="none" w:sz="0" w:space="0" w:color="auto"/>
                    <w:right w:val="none" w:sz="0" w:space="0" w:color="auto"/>
                  </w:divBdr>
                </w:div>
                <w:div w:id="1125806509">
                  <w:marLeft w:val="0"/>
                  <w:marRight w:val="0"/>
                  <w:marTop w:val="0"/>
                  <w:marBottom w:val="0"/>
                  <w:divBdr>
                    <w:top w:val="none" w:sz="0" w:space="0" w:color="auto"/>
                    <w:left w:val="none" w:sz="0" w:space="0" w:color="auto"/>
                    <w:bottom w:val="none" w:sz="0" w:space="0" w:color="auto"/>
                    <w:right w:val="none" w:sz="0" w:space="0" w:color="auto"/>
                  </w:divBdr>
                </w:div>
                <w:div w:id="805899136">
                  <w:marLeft w:val="0"/>
                  <w:marRight w:val="0"/>
                  <w:marTop w:val="0"/>
                  <w:marBottom w:val="0"/>
                  <w:divBdr>
                    <w:top w:val="none" w:sz="0" w:space="0" w:color="auto"/>
                    <w:left w:val="none" w:sz="0" w:space="0" w:color="auto"/>
                    <w:bottom w:val="none" w:sz="0" w:space="0" w:color="auto"/>
                    <w:right w:val="none" w:sz="0" w:space="0" w:color="auto"/>
                  </w:divBdr>
                </w:div>
                <w:div w:id="725303161">
                  <w:marLeft w:val="0"/>
                  <w:marRight w:val="0"/>
                  <w:marTop w:val="0"/>
                  <w:marBottom w:val="0"/>
                  <w:divBdr>
                    <w:top w:val="none" w:sz="0" w:space="0" w:color="auto"/>
                    <w:left w:val="none" w:sz="0" w:space="0" w:color="auto"/>
                    <w:bottom w:val="none" w:sz="0" w:space="0" w:color="auto"/>
                    <w:right w:val="none" w:sz="0" w:space="0" w:color="auto"/>
                  </w:divBdr>
                </w:div>
                <w:div w:id="852039890">
                  <w:marLeft w:val="0"/>
                  <w:marRight w:val="0"/>
                  <w:marTop w:val="0"/>
                  <w:marBottom w:val="0"/>
                  <w:divBdr>
                    <w:top w:val="none" w:sz="0" w:space="0" w:color="auto"/>
                    <w:left w:val="none" w:sz="0" w:space="0" w:color="auto"/>
                    <w:bottom w:val="none" w:sz="0" w:space="0" w:color="auto"/>
                    <w:right w:val="none" w:sz="0" w:space="0" w:color="auto"/>
                  </w:divBdr>
                </w:div>
                <w:div w:id="1106384542">
                  <w:marLeft w:val="0"/>
                  <w:marRight w:val="0"/>
                  <w:marTop w:val="0"/>
                  <w:marBottom w:val="0"/>
                  <w:divBdr>
                    <w:top w:val="none" w:sz="0" w:space="0" w:color="auto"/>
                    <w:left w:val="none" w:sz="0" w:space="0" w:color="auto"/>
                    <w:bottom w:val="none" w:sz="0" w:space="0" w:color="auto"/>
                    <w:right w:val="none" w:sz="0" w:space="0" w:color="auto"/>
                  </w:divBdr>
                </w:div>
                <w:div w:id="897133191">
                  <w:marLeft w:val="0"/>
                  <w:marRight w:val="0"/>
                  <w:marTop w:val="0"/>
                  <w:marBottom w:val="0"/>
                  <w:divBdr>
                    <w:top w:val="none" w:sz="0" w:space="0" w:color="auto"/>
                    <w:left w:val="none" w:sz="0" w:space="0" w:color="auto"/>
                    <w:bottom w:val="none" w:sz="0" w:space="0" w:color="auto"/>
                    <w:right w:val="none" w:sz="0" w:space="0" w:color="auto"/>
                  </w:divBdr>
                </w:div>
                <w:div w:id="185758747">
                  <w:marLeft w:val="0"/>
                  <w:marRight w:val="0"/>
                  <w:marTop w:val="0"/>
                  <w:marBottom w:val="0"/>
                  <w:divBdr>
                    <w:top w:val="none" w:sz="0" w:space="0" w:color="auto"/>
                    <w:left w:val="none" w:sz="0" w:space="0" w:color="auto"/>
                    <w:bottom w:val="none" w:sz="0" w:space="0" w:color="auto"/>
                    <w:right w:val="none" w:sz="0" w:space="0" w:color="auto"/>
                  </w:divBdr>
                </w:div>
                <w:div w:id="1209804743">
                  <w:marLeft w:val="0"/>
                  <w:marRight w:val="0"/>
                  <w:marTop w:val="0"/>
                  <w:marBottom w:val="0"/>
                  <w:divBdr>
                    <w:top w:val="none" w:sz="0" w:space="0" w:color="auto"/>
                    <w:left w:val="none" w:sz="0" w:space="0" w:color="auto"/>
                    <w:bottom w:val="none" w:sz="0" w:space="0" w:color="auto"/>
                    <w:right w:val="none" w:sz="0" w:space="0" w:color="auto"/>
                  </w:divBdr>
                </w:div>
                <w:div w:id="288782022">
                  <w:marLeft w:val="0"/>
                  <w:marRight w:val="0"/>
                  <w:marTop w:val="0"/>
                  <w:marBottom w:val="0"/>
                  <w:divBdr>
                    <w:top w:val="none" w:sz="0" w:space="0" w:color="auto"/>
                    <w:left w:val="none" w:sz="0" w:space="0" w:color="auto"/>
                    <w:bottom w:val="none" w:sz="0" w:space="0" w:color="auto"/>
                    <w:right w:val="none" w:sz="0" w:space="0" w:color="auto"/>
                  </w:divBdr>
                </w:div>
                <w:div w:id="855774199">
                  <w:marLeft w:val="0"/>
                  <w:marRight w:val="0"/>
                  <w:marTop w:val="0"/>
                  <w:marBottom w:val="0"/>
                  <w:divBdr>
                    <w:top w:val="none" w:sz="0" w:space="0" w:color="auto"/>
                    <w:left w:val="none" w:sz="0" w:space="0" w:color="auto"/>
                    <w:bottom w:val="none" w:sz="0" w:space="0" w:color="auto"/>
                    <w:right w:val="none" w:sz="0" w:space="0" w:color="auto"/>
                  </w:divBdr>
                </w:div>
                <w:div w:id="2093547834">
                  <w:marLeft w:val="0"/>
                  <w:marRight w:val="0"/>
                  <w:marTop w:val="0"/>
                  <w:marBottom w:val="0"/>
                  <w:divBdr>
                    <w:top w:val="none" w:sz="0" w:space="0" w:color="auto"/>
                    <w:left w:val="none" w:sz="0" w:space="0" w:color="auto"/>
                    <w:bottom w:val="none" w:sz="0" w:space="0" w:color="auto"/>
                    <w:right w:val="none" w:sz="0" w:space="0" w:color="auto"/>
                  </w:divBdr>
                </w:div>
                <w:div w:id="396171030">
                  <w:marLeft w:val="0"/>
                  <w:marRight w:val="0"/>
                  <w:marTop w:val="0"/>
                  <w:marBottom w:val="0"/>
                  <w:divBdr>
                    <w:top w:val="none" w:sz="0" w:space="0" w:color="auto"/>
                    <w:left w:val="none" w:sz="0" w:space="0" w:color="auto"/>
                    <w:bottom w:val="none" w:sz="0" w:space="0" w:color="auto"/>
                    <w:right w:val="none" w:sz="0" w:space="0" w:color="auto"/>
                  </w:divBdr>
                </w:div>
                <w:div w:id="853228706">
                  <w:marLeft w:val="0"/>
                  <w:marRight w:val="0"/>
                  <w:marTop w:val="0"/>
                  <w:marBottom w:val="0"/>
                  <w:divBdr>
                    <w:top w:val="none" w:sz="0" w:space="0" w:color="auto"/>
                    <w:left w:val="none" w:sz="0" w:space="0" w:color="auto"/>
                    <w:bottom w:val="none" w:sz="0" w:space="0" w:color="auto"/>
                    <w:right w:val="none" w:sz="0" w:space="0" w:color="auto"/>
                  </w:divBdr>
                </w:div>
                <w:div w:id="695735556">
                  <w:marLeft w:val="0"/>
                  <w:marRight w:val="0"/>
                  <w:marTop w:val="0"/>
                  <w:marBottom w:val="0"/>
                  <w:divBdr>
                    <w:top w:val="none" w:sz="0" w:space="0" w:color="auto"/>
                    <w:left w:val="none" w:sz="0" w:space="0" w:color="auto"/>
                    <w:bottom w:val="none" w:sz="0" w:space="0" w:color="auto"/>
                    <w:right w:val="none" w:sz="0" w:space="0" w:color="auto"/>
                  </w:divBdr>
                </w:div>
                <w:div w:id="1459378500">
                  <w:marLeft w:val="0"/>
                  <w:marRight w:val="0"/>
                  <w:marTop w:val="0"/>
                  <w:marBottom w:val="0"/>
                  <w:divBdr>
                    <w:top w:val="none" w:sz="0" w:space="0" w:color="auto"/>
                    <w:left w:val="none" w:sz="0" w:space="0" w:color="auto"/>
                    <w:bottom w:val="none" w:sz="0" w:space="0" w:color="auto"/>
                    <w:right w:val="none" w:sz="0" w:space="0" w:color="auto"/>
                  </w:divBdr>
                </w:div>
                <w:div w:id="698241074">
                  <w:marLeft w:val="0"/>
                  <w:marRight w:val="0"/>
                  <w:marTop w:val="0"/>
                  <w:marBottom w:val="0"/>
                  <w:divBdr>
                    <w:top w:val="none" w:sz="0" w:space="0" w:color="auto"/>
                    <w:left w:val="none" w:sz="0" w:space="0" w:color="auto"/>
                    <w:bottom w:val="none" w:sz="0" w:space="0" w:color="auto"/>
                    <w:right w:val="none" w:sz="0" w:space="0" w:color="auto"/>
                  </w:divBdr>
                </w:div>
                <w:div w:id="701902299">
                  <w:marLeft w:val="0"/>
                  <w:marRight w:val="0"/>
                  <w:marTop w:val="0"/>
                  <w:marBottom w:val="0"/>
                  <w:divBdr>
                    <w:top w:val="none" w:sz="0" w:space="0" w:color="auto"/>
                    <w:left w:val="none" w:sz="0" w:space="0" w:color="auto"/>
                    <w:bottom w:val="none" w:sz="0" w:space="0" w:color="auto"/>
                    <w:right w:val="none" w:sz="0" w:space="0" w:color="auto"/>
                  </w:divBdr>
                </w:div>
                <w:div w:id="1114442372">
                  <w:marLeft w:val="0"/>
                  <w:marRight w:val="0"/>
                  <w:marTop w:val="0"/>
                  <w:marBottom w:val="0"/>
                  <w:divBdr>
                    <w:top w:val="none" w:sz="0" w:space="0" w:color="auto"/>
                    <w:left w:val="none" w:sz="0" w:space="0" w:color="auto"/>
                    <w:bottom w:val="none" w:sz="0" w:space="0" w:color="auto"/>
                    <w:right w:val="none" w:sz="0" w:space="0" w:color="auto"/>
                  </w:divBdr>
                </w:div>
                <w:div w:id="1983844252">
                  <w:marLeft w:val="0"/>
                  <w:marRight w:val="0"/>
                  <w:marTop w:val="0"/>
                  <w:marBottom w:val="0"/>
                  <w:divBdr>
                    <w:top w:val="none" w:sz="0" w:space="0" w:color="auto"/>
                    <w:left w:val="none" w:sz="0" w:space="0" w:color="auto"/>
                    <w:bottom w:val="none" w:sz="0" w:space="0" w:color="auto"/>
                    <w:right w:val="none" w:sz="0" w:space="0" w:color="auto"/>
                  </w:divBdr>
                </w:div>
                <w:div w:id="1360937787">
                  <w:marLeft w:val="0"/>
                  <w:marRight w:val="0"/>
                  <w:marTop w:val="0"/>
                  <w:marBottom w:val="0"/>
                  <w:divBdr>
                    <w:top w:val="none" w:sz="0" w:space="0" w:color="auto"/>
                    <w:left w:val="none" w:sz="0" w:space="0" w:color="auto"/>
                    <w:bottom w:val="none" w:sz="0" w:space="0" w:color="auto"/>
                    <w:right w:val="none" w:sz="0" w:space="0" w:color="auto"/>
                  </w:divBdr>
                </w:div>
                <w:div w:id="1373922493">
                  <w:marLeft w:val="0"/>
                  <w:marRight w:val="0"/>
                  <w:marTop w:val="0"/>
                  <w:marBottom w:val="0"/>
                  <w:divBdr>
                    <w:top w:val="none" w:sz="0" w:space="0" w:color="auto"/>
                    <w:left w:val="none" w:sz="0" w:space="0" w:color="auto"/>
                    <w:bottom w:val="none" w:sz="0" w:space="0" w:color="auto"/>
                    <w:right w:val="none" w:sz="0" w:space="0" w:color="auto"/>
                  </w:divBdr>
                </w:div>
                <w:div w:id="1602909219">
                  <w:marLeft w:val="0"/>
                  <w:marRight w:val="0"/>
                  <w:marTop w:val="0"/>
                  <w:marBottom w:val="0"/>
                  <w:divBdr>
                    <w:top w:val="none" w:sz="0" w:space="0" w:color="auto"/>
                    <w:left w:val="none" w:sz="0" w:space="0" w:color="auto"/>
                    <w:bottom w:val="none" w:sz="0" w:space="0" w:color="auto"/>
                    <w:right w:val="none" w:sz="0" w:space="0" w:color="auto"/>
                  </w:divBdr>
                </w:div>
                <w:div w:id="358354177">
                  <w:marLeft w:val="0"/>
                  <w:marRight w:val="0"/>
                  <w:marTop w:val="0"/>
                  <w:marBottom w:val="0"/>
                  <w:divBdr>
                    <w:top w:val="none" w:sz="0" w:space="0" w:color="auto"/>
                    <w:left w:val="none" w:sz="0" w:space="0" w:color="auto"/>
                    <w:bottom w:val="none" w:sz="0" w:space="0" w:color="auto"/>
                    <w:right w:val="none" w:sz="0" w:space="0" w:color="auto"/>
                  </w:divBdr>
                </w:div>
                <w:div w:id="1740057472">
                  <w:marLeft w:val="0"/>
                  <w:marRight w:val="0"/>
                  <w:marTop w:val="0"/>
                  <w:marBottom w:val="0"/>
                  <w:divBdr>
                    <w:top w:val="none" w:sz="0" w:space="0" w:color="auto"/>
                    <w:left w:val="none" w:sz="0" w:space="0" w:color="auto"/>
                    <w:bottom w:val="none" w:sz="0" w:space="0" w:color="auto"/>
                    <w:right w:val="none" w:sz="0" w:space="0" w:color="auto"/>
                  </w:divBdr>
                </w:div>
                <w:div w:id="1602377421">
                  <w:marLeft w:val="0"/>
                  <w:marRight w:val="0"/>
                  <w:marTop w:val="0"/>
                  <w:marBottom w:val="0"/>
                  <w:divBdr>
                    <w:top w:val="none" w:sz="0" w:space="0" w:color="auto"/>
                    <w:left w:val="none" w:sz="0" w:space="0" w:color="auto"/>
                    <w:bottom w:val="none" w:sz="0" w:space="0" w:color="auto"/>
                    <w:right w:val="none" w:sz="0" w:space="0" w:color="auto"/>
                  </w:divBdr>
                </w:div>
                <w:div w:id="711619089">
                  <w:marLeft w:val="0"/>
                  <w:marRight w:val="0"/>
                  <w:marTop w:val="0"/>
                  <w:marBottom w:val="0"/>
                  <w:divBdr>
                    <w:top w:val="none" w:sz="0" w:space="0" w:color="auto"/>
                    <w:left w:val="none" w:sz="0" w:space="0" w:color="auto"/>
                    <w:bottom w:val="none" w:sz="0" w:space="0" w:color="auto"/>
                    <w:right w:val="none" w:sz="0" w:space="0" w:color="auto"/>
                  </w:divBdr>
                </w:div>
                <w:div w:id="400559842">
                  <w:marLeft w:val="0"/>
                  <w:marRight w:val="0"/>
                  <w:marTop w:val="0"/>
                  <w:marBottom w:val="0"/>
                  <w:divBdr>
                    <w:top w:val="none" w:sz="0" w:space="0" w:color="auto"/>
                    <w:left w:val="none" w:sz="0" w:space="0" w:color="auto"/>
                    <w:bottom w:val="none" w:sz="0" w:space="0" w:color="auto"/>
                    <w:right w:val="none" w:sz="0" w:space="0" w:color="auto"/>
                  </w:divBdr>
                </w:div>
                <w:div w:id="1924757126">
                  <w:marLeft w:val="0"/>
                  <w:marRight w:val="0"/>
                  <w:marTop w:val="0"/>
                  <w:marBottom w:val="0"/>
                  <w:divBdr>
                    <w:top w:val="none" w:sz="0" w:space="0" w:color="auto"/>
                    <w:left w:val="none" w:sz="0" w:space="0" w:color="auto"/>
                    <w:bottom w:val="none" w:sz="0" w:space="0" w:color="auto"/>
                    <w:right w:val="none" w:sz="0" w:space="0" w:color="auto"/>
                  </w:divBdr>
                </w:div>
                <w:div w:id="230581527">
                  <w:marLeft w:val="0"/>
                  <w:marRight w:val="0"/>
                  <w:marTop w:val="0"/>
                  <w:marBottom w:val="0"/>
                  <w:divBdr>
                    <w:top w:val="none" w:sz="0" w:space="0" w:color="auto"/>
                    <w:left w:val="none" w:sz="0" w:space="0" w:color="auto"/>
                    <w:bottom w:val="none" w:sz="0" w:space="0" w:color="auto"/>
                    <w:right w:val="none" w:sz="0" w:space="0" w:color="auto"/>
                  </w:divBdr>
                </w:div>
                <w:div w:id="1114328672">
                  <w:marLeft w:val="0"/>
                  <w:marRight w:val="0"/>
                  <w:marTop w:val="0"/>
                  <w:marBottom w:val="0"/>
                  <w:divBdr>
                    <w:top w:val="none" w:sz="0" w:space="0" w:color="auto"/>
                    <w:left w:val="none" w:sz="0" w:space="0" w:color="auto"/>
                    <w:bottom w:val="none" w:sz="0" w:space="0" w:color="auto"/>
                    <w:right w:val="none" w:sz="0" w:space="0" w:color="auto"/>
                  </w:divBdr>
                </w:div>
                <w:div w:id="1221863755">
                  <w:marLeft w:val="0"/>
                  <w:marRight w:val="0"/>
                  <w:marTop w:val="0"/>
                  <w:marBottom w:val="0"/>
                  <w:divBdr>
                    <w:top w:val="none" w:sz="0" w:space="0" w:color="auto"/>
                    <w:left w:val="none" w:sz="0" w:space="0" w:color="auto"/>
                    <w:bottom w:val="none" w:sz="0" w:space="0" w:color="auto"/>
                    <w:right w:val="none" w:sz="0" w:space="0" w:color="auto"/>
                  </w:divBdr>
                </w:div>
                <w:div w:id="1218594008">
                  <w:marLeft w:val="0"/>
                  <w:marRight w:val="0"/>
                  <w:marTop w:val="0"/>
                  <w:marBottom w:val="0"/>
                  <w:divBdr>
                    <w:top w:val="none" w:sz="0" w:space="0" w:color="auto"/>
                    <w:left w:val="none" w:sz="0" w:space="0" w:color="auto"/>
                    <w:bottom w:val="none" w:sz="0" w:space="0" w:color="auto"/>
                    <w:right w:val="none" w:sz="0" w:space="0" w:color="auto"/>
                  </w:divBdr>
                </w:div>
                <w:div w:id="1083912352">
                  <w:marLeft w:val="0"/>
                  <w:marRight w:val="0"/>
                  <w:marTop w:val="0"/>
                  <w:marBottom w:val="0"/>
                  <w:divBdr>
                    <w:top w:val="none" w:sz="0" w:space="0" w:color="auto"/>
                    <w:left w:val="none" w:sz="0" w:space="0" w:color="auto"/>
                    <w:bottom w:val="none" w:sz="0" w:space="0" w:color="auto"/>
                    <w:right w:val="none" w:sz="0" w:space="0" w:color="auto"/>
                  </w:divBdr>
                </w:div>
                <w:div w:id="278611951">
                  <w:marLeft w:val="0"/>
                  <w:marRight w:val="0"/>
                  <w:marTop w:val="0"/>
                  <w:marBottom w:val="0"/>
                  <w:divBdr>
                    <w:top w:val="none" w:sz="0" w:space="0" w:color="auto"/>
                    <w:left w:val="none" w:sz="0" w:space="0" w:color="auto"/>
                    <w:bottom w:val="none" w:sz="0" w:space="0" w:color="auto"/>
                    <w:right w:val="none" w:sz="0" w:space="0" w:color="auto"/>
                  </w:divBdr>
                </w:div>
                <w:div w:id="708333735">
                  <w:marLeft w:val="0"/>
                  <w:marRight w:val="0"/>
                  <w:marTop w:val="0"/>
                  <w:marBottom w:val="0"/>
                  <w:divBdr>
                    <w:top w:val="none" w:sz="0" w:space="0" w:color="auto"/>
                    <w:left w:val="none" w:sz="0" w:space="0" w:color="auto"/>
                    <w:bottom w:val="none" w:sz="0" w:space="0" w:color="auto"/>
                    <w:right w:val="none" w:sz="0" w:space="0" w:color="auto"/>
                  </w:divBdr>
                </w:div>
                <w:div w:id="690110259">
                  <w:marLeft w:val="0"/>
                  <w:marRight w:val="0"/>
                  <w:marTop w:val="0"/>
                  <w:marBottom w:val="0"/>
                  <w:divBdr>
                    <w:top w:val="none" w:sz="0" w:space="0" w:color="auto"/>
                    <w:left w:val="none" w:sz="0" w:space="0" w:color="auto"/>
                    <w:bottom w:val="none" w:sz="0" w:space="0" w:color="auto"/>
                    <w:right w:val="none" w:sz="0" w:space="0" w:color="auto"/>
                  </w:divBdr>
                </w:div>
                <w:div w:id="567302442">
                  <w:marLeft w:val="0"/>
                  <w:marRight w:val="0"/>
                  <w:marTop w:val="0"/>
                  <w:marBottom w:val="0"/>
                  <w:divBdr>
                    <w:top w:val="none" w:sz="0" w:space="0" w:color="auto"/>
                    <w:left w:val="none" w:sz="0" w:space="0" w:color="auto"/>
                    <w:bottom w:val="none" w:sz="0" w:space="0" w:color="auto"/>
                    <w:right w:val="none" w:sz="0" w:space="0" w:color="auto"/>
                  </w:divBdr>
                </w:div>
                <w:div w:id="1035741053">
                  <w:marLeft w:val="0"/>
                  <w:marRight w:val="0"/>
                  <w:marTop w:val="0"/>
                  <w:marBottom w:val="0"/>
                  <w:divBdr>
                    <w:top w:val="none" w:sz="0" w:space="0" w:color="auto"/>
                    <w:left w:val="none" w:sz="0" w:space="0" w:color="auto"/>
                    <w:bottom w:val="none" w:sz="0" w:space="0" w:color="auto"/>
                    <w:right w:val="none" w:sz="0" w:space="0" w:color="auto"/>
                  </w:divBdr>
                </w:div>
                <w:div w:id="130052789">
                  <w:marLeft w:val="0"/>
                  <w:marRight w:val="0"/>
                  <w:marTop w:val="0"/>
                  <w:marBottom w:val="0"/>
                  <w:divBdr>
                    <w:top w:val="none" w:sz="0" w:space="0" w:color="auto"/>
                    <w:left w:val="none" w:sz="0" w:space="0" w:color="auto"/>
                    <w:bottom w:val="none" w:sz="0" w:space="0" w:color="auto"/>
                    <w:right w:val="none" w:sz="0" w:space="0" w:color="auto"/>
                  </w:divBdr>
                </w:div>
                <w:div w:id="6655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4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jyt.shaanxi.gov.cn/file/upload/201805/25/18-21-36-30-1.doc" TargetMode="Externa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415</Words>
  <Characters>2370</Characters>
  <Application>Microsoft Office Word</Application>
  <DocSecurity>0</DocSecurity>
  <Lines>19</Lines>
  <Paragraphs>5</Paragraphs>
  <ScaleCrop>false</ScaleCrop>
  <Company>中国石油大学</Company>
  <LinksUpToDate>false</LinksUpToDate>
  <CharactersWithSpaces>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袁伟斌</dc:creator>
  <cp:lastModifiedBy>袁伟斌</cp:lastModifiedBy>
  <cp:revision>1</cp:revision>
  <dcterms:created xsi:type="dcterms:W3CDTF">2018-06-04T09:13:00Z</dcterms:created>
  <dcterms:modified xsi:type="dcterms:W3CDTF">2018-06-04T09:15:00Z</dcterms:modified>
</cp:coreProperties>
</file>